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E2F4" w14:textId="006AFA67" w:rsidR="003B7496" w:rsidRDefault="003B7496">
      <w:pPr>
        <w:rPr>
          <w:lang w:val="es-MX"/>
        </w:rPr>
      </w:pPr>
      <w:bookmarkStart w:id="0" w:name="_Toc187786226"/>
      <w:r w:rsidRPr="00A82D6E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2314E90F" wp14:editId="2B414C5A">
            <wp:extent cx="5469036" cy="912495"/>
            <wp:effectExtent l="0" t="0" r="0" b="1905"/>
            <wp:docPr id="1" name="Imagen 1" descr="C:\Users\Vaciolio\Documents\IDEICE_1oct2024\PROYECTOS_2025\LogoIDE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Vaciolio\Documents\IDEICE_1oct2024\PROYECTOS_2025\LogoIDEI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025" cy="112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55C48E9" w14:textId="664A7A12" w:rsidR="003B7496" w:rsidRPr="0050772F" w:rsidRDefault="003B7496" w:rsidP="003B7496">
      <w:pPr>
        <w:jc w:val="center"/>
        <w:rPr>
          <w:rFonts w:ascii="Georgia" w:eastAsia="Calibri" w:hAnsi="Georgia" w:cs="Times New Roman"/>
          <w:b/>
          <w:bCs/>
          <w:color w:val="002060"/>
          <w:sz w:val="22"/>
          <w:szCs w:val="22"/>
          <w:lang w:val="es-MX"/>
        </w:rPr>
      </w:pPr>
      <w:r w:rsidRPr="00A82D6E">
        <w:rPr>
          <w:rFonts w:ascii="Georgia" w:eastAsia="Calibri" w:hAnsi="Georgia" w:cs="Times New Roman"/>
          <w:b/>
          <w:bCs/>
          <w:color w:val="002060"/>
          <w:sz w:val="22"/>
          <w:szCs w:val="22"/>
          <w:lang w:val="es-MX"/>
        </w:rPr>
        <w:t>PREMIO A LA EVALUACIÓN E INVESTIGACIÓN EDUCATIVA TRANSFORMADORA (PREIET)</w:t>
      </w:r>
    </w:p>
    <w:p w14:paraId="0D4BCD5E" w14:textId="65650858" w:rsidR="003B7496" w:rsidRDefault="00254466" w:rsidP="00C243B4">
      <w:pPr>
        <w:spacing w:line="240" w:lineRule="auto"/>
        <w:jc w:val="center"/>
        <w:rPr>
          <w:rFonts w:ascii="Georgia" w:hAnsi="Georgia"/>
          <w:b/>
          <w:bCs/>
          <w:color w:val="000000" w:themeColor="text1"/>
          <w:sz w:val="22"/>
          <w:szCs w:val="22"/>
          <w:lang w:val="es-MX"/>
        </w:rPr>
      </w:pPr>
      <w:r>
        <w:rPr>
          <w:rFonts w:ascii="Georgia" w:hAnsi="Georgia"/>
          <w:b/>
          <w:bCs/>
          <w:color w:val="000000" w:themeColor="text1"/>
          <w:sz w:val="22"/>
          <w:szCs w:val="22"/>
          <w:lang w:val="es-MX"/>
        </w:rPr>
        <w:t xml:space="preserve">Lista de </w:t>
      </w:r>
      <w:r w:rsidR="007F2524" w:rsidRPr="00A82D6E">
        <w:rPr>
          <w:rFonts w:ascii="Georgia" w:hAnsi="Georgia"/>
          <w:b/>
          <w:bCs/>
          <w:color w:val="000000" w:themeColor="text1"/>
          <w:sz w:val="22"/>
          <w:szCs w:val="22"/>
          <w:lang w:val="es-MX"/>
        </w:rPr>
        <w:t>documentos</w:t>
      </w:r>
      <w:r w:rsidR="00B937FC" w:rsidRPr="00A82D6E">
        <w:rPr>
          <w:rFonts w:ascii="Georgia" w:hAnsi="Georgia"/>
          <w:b/>
          <w:bCs/>
          <w:color w:val="000000" w:themeColor="text1"/>
          <w:sz w:val="22"/>
          <w:szCs w:val="22"/>
          <w:lang w:val="es-MX"/>
        </w:rPr>
        <w:t xml:space="preserve"> </w:t>
      </w:r>
      <w:r>
        <w:rPr>
          <w:rFonts w:ascii="Georgia" w:hAnsi="Georgia"/>
          <w:b/>
          <w:bCs/>
          <w:color w:val="000000" w:themeColor="text1"/>
          <w:sz w:val="22"/>
          <w:szCs w:val="22"/>
          <w:lang w:val="es-MX"/>
        </w:rPr>
        <w:t xml:space="preserve">que deben depositar </w:t>
      </w:r>
      <w:r w:rsidR="00B937FC" w:rsidRPr="00A82D6E">
        <w:rPr>
          <w:rFonts w:ascii="Georgia" w:hAnsi="Georgia"/>
          <w:b/>
          <w:bCs/>
          <w:color w:val="000000" w:themeColor="text1"/>
          <w:sz w:val="22"/>
          <w:szCs w:val="22"/>
          <w:lang w:val="es-MX"/>
        </w:rPr>
        <w:t>los postulantes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365"/>
      </w:tblGrid>
      <w:tr w:rsidR="00254466" w:rsidRPr="00C8313F" w14:paraId="65FD69B9" w14:textId="01C189CE" w:rsidTr="00254466">
        <w:tc>
          <w:tcPr>
            <w:tcW w:w="8365" w:type="dxa"/>
            <w:shd w:val="clear" w:color="auto" w:fill="FFC000" w:themeFill="accent4"/>
          </w:tcPr>
          <w:p w14:paraId="0C5963A2" w14:textId="6A0F376B" w:rsidR="00254466" w:rsidRPr="0026329B" w:rsidRDefault="00254466" w:rsidP="00812238">
            <w:pPr>
              <w:jc w:val="center"/>
              <w:rPr>
                <w:rFonts w:ascii="Georgia" w:hAnsi="Georgia"/>
                <w:b/>
                <w:bCs/>
                <w:color w:val="000000" w:themeColor="text1"/>
                <w:sz w:val="22"/>
                <w:szCs w:val="22"/>
                <w:lang w:val="es-MX"/>
              </w:rPr>
            </w:pPr>
            <w:r>
              <w:rPr>
                <w:rFonts w:ascii="Georgia" w:hAnsi="Georgia"/>
                <w:b/>
                <w:bCs/>
                <w:color w:val="000000" w:themeColor="text1"/>
                <w:sz w:val="22"/>
                <w:szCs w:val="22"/>
                <w:lang w:val="es-MX"/>
              </w:rPr>
              <w:t>D</w:t>
            </w:r>
            <w:r w:rsidRPr="0026329B">
              <w:rPr>
                <w:rFonts w:ascii="Georgia" w:hAnsi="Georgia"/>
                <w:b/>
                <w:bCs/>
                <w:color w:val="000000" w:themeColor="text1"/>
                <w:sz w:val="22"/>
                <w:szCs w:val="22"/>
                <w:lang w:val="es-MX"/>
              </w:rPr>
              <w:t>ocumentos</w:t>
            </w:r>
          </w:p>
        </w:tc>
      </w:tr>
      <w:tr w:rsidR="00254466" w:rsidRPr="000A2300" w14:paraId="0F5ED58F" w14:textId="77777777" w:rsidTr="00254466">
        <w:tc>
          <w:tcPr>
            <w:tcW w:w="8365" w:type="dxa"/>
          </w:tcPr>
          <w:p w14:paraId="09B14EBD" w14:textId="2B147E42" w:rsidR="00254466" w:rsidRPr="006F1B6B" w:rsidRDefault="00254466" w:rsidP="006F1B6B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</w:pPr>
            <w:r w:rsidRPr="006F1B6B"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 xml:space="preserve">Copia del formulario de inscripción para la postulación </w:t>
            </w:r>
          </w:p>
        </w:tc>
      </w:tr>
      <w:tr w:rsidR="00254466" w:rsidRPr="000A2300" w14:paraId="7FA84591" w14:textId="69624460" w:rsidTr="00254466">
        <w:tc>
          <w:tcPr>
            <w:tcW w:w="8365" w:type="dxa"/>
          </w:tcPr>
          <w:p w14:paraId="45CDD651" w14:textId="678A6B71" w:rsidR="00254466" w:rsidRPr="006F1B6B" w:rsidRDefault="00254466" w:rsidP="006F1B6B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Georgia" w:hAnsi="Georgia" w:cstheme="minorHAnsi"/>
                <w:b/>
                <w:bCs/>
                <w:color w:val="002060"/>
                <w:sz w:val="22"/>
                <w:szCs w:val="22"/>
                <w:lang w:val="es-MX"/>
              </w:rPr>
            </w:pPr>
            <w:r w:rsidRPr="006F1B6B"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 xml:space="preserve">Carta de trabajo </w:t>
            </w:r>
            <w:r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>(si es jubilado, no aplica)</w:t>
            </w:r>
          </w:p>
        </w:tc>
      </w:tr>
      <w:tr w:rsidR="00254466" w:rsidRPr="000A2300" w14:paraId="206F92AC" w14:textId="77777777" w:rsidTr="00254466">
        <w:tc>
          <w:tcPr>
            <w:tcW w:w="8365" w:type="dxa"/>
          </w:tcPr>
          <w:p w14:paraId="6B3FB715" w14:textId="05C9AD07" w:rsidR="00254466" w:rsidRPr="006F1B6B" w:rsidRDefault="00254466" w:rsidP="006F1B6B">
            <w:pPr>
              <w:pStyle w:val="Prrafodelista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</w:pPr>
            <w:r w:rsidRPr="006F1B6B"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 xml:space="preserve">Carta de postulación </w:t>
            </w:r>
            <w:r w:rsidRPr="006F1B6B">
              <w:rPr>
                <w:rFonts w:ascii="Georgia" w:eastAsia="Calibri" w:hAnsi="Georgia" w:cstheme="minorHAnsi"/>
                <w:snapToGrid w:val="0"/>
                <w:color w:val="C00000"/>
                <w:kern w:val="0"/>
                <w:sz w:val="22"/>
                <w:szCs w:val="22"/>
                <w:lang w:val="es-DO"/>
                <w14:ligatures w14:val="none"/>
              </w:rPr>
              <w:t xml:space="preserve"> </w:t>
            </w:r>
          </w:p>
        </w:tc>
      </w:tr>
      <w:tr w:rsidR="00254466" w:rsidRPr="00A82D6E" w14:paraId="1AFE79FC" w14:textId="77777777" w:rsidTr="00254466">
        <w:tc>
          <w:tcPr>
            <w:tcW w:w="8365" w:type="dxa"/>
          </w:tcPr>
          <w:p w14:paraId="59D02369" w14:textId="0949FE6B" w:rsidR="00254466" w:rsidRPr="006F1B6B" w:rsidRDefault="00254466" w:rsidP="006F1B6B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</w:pPr>
            <w:r w:rsidRPr="006F1B6B"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>Cartas de recomendaciones (hasta 3)</w:t>
            </w:r>
          </w:p>
        </w:tc>
      </w:tr>
      <w:tr w:rsidR="00254466" w:rsidRPr="00A82D6E" w14:paraId="121A0D0D" w14:textId="09723E90" w:rsidTr="00254466">
        <w:tc>
          <w:tcPr>
            <w:tcW w:w="8365" w:type="dxa"/>
          </w:tcPr>
          <w:p w14:paraId="7581BE50" w14:textId="55988760" w:rsidR="00254466" w:rsidRPr="006F1B6B" w:rsidRDefault="00254466" w:rsidP="006F1B6B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Georgia" w:hAnsi="Georgia" w:cstheme="minorHAnsi"/>
                <w:b/>
                <w:bCs/>
                <w:color w:val="002060"/>
                <w:sz w:val="22"/>
                <w:szCs w:val="22"/>
                <w:lang w:val="es-MX"/>
              </w:rPr>
            </w:pPr>
            <w:r w:rsidRPr="006F1B6B"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 xml:space="preserve">Copia de títulos universitarios </w:t>
            </w:r>
          </w:p>
        </w:tc>
      </w:tr>
      <w:tr w:rsidR="00254466" w:rsidRPr="000A2300" w14:paraId="542A77A9" w14:textId="4102C024" w:rsidTr="00254466">
        <w:tc>
          <w:tcPr>
            <w:tcW w:w="8365" w:type="dxa"/>
          </w:tcPr>
          <w:p w14:paraId="46EE8E11" w14:textId="1E74F476" w:rsidR="00254466" w:rsidRPr="006F1B6B" w:rsidRDefault="00254466" w:rsidP="006F1B6B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Georgia" w:hAnsi="Georgia" w:cstheme="minorHAnsi"/>
                <w:b/>
                <w:bCs/>
                <w:color w:val="002060"/>
                <w:sz w:val="22"/>
                <w:szCs w:val="22"/>
                <w:lang w:val="es-MX"/>
              </w:rPr>
            </w:pPr>
            <w:r w:rsidRPr="006F1B6B"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MX"/>
                <w14:ligatures w14:val="none"/>
              </w:rPr>
              <w:t>Investigación con la que participa en la premiación</w:t>
            </w:r>
          </w:p>
        </w:tc>
      </w:tr>
      <w:tr w:rsidR="00254466" w:rsidRPr="000A2300" w14:paraId="473F24D0" w14:textId="77777777" w:rsidTr="00254466">
        <w:tc>
          <w:tcPr>
            <w:tcW w:w="8365" w:type="dxa"/>
          </w:tcPr>
          <w:p w14:paraId="0F60E7CB" w14:textId="78D80F1E" w:rsidR="00254466" w:rsidRPr="006F1B6B" w:rsidRDefault="00254466" w:rsidP="006F1B6B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MX"/>
                <w14:ligatures w14:val="none"/>
              </w:rPr>
            </w:pPr>
            <w:r w:rsidRPr="006F1B6B"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>Evidencia probatoria de otras investigaciones realizadas (Artículos académicos, publicaciones, o enlace donde se encuentre publicada etc.).</w:t>
            </w:r>
          </w:p>
        </w:tc>
      </w:tr>
      <w:tr w:rsidR="00254466" w:rsidRPr="000A2300" w14:paraId="350880E7" w14:textId="77831F56" w:rsidTr="00254466">
        <w:tc>
          <w:tcPr>
            <w:tcW w:w="8365" w:type="dxa"/>
          </w:tcPr>
          <w:p w14:paraId="7C3D7EA2" w14:textId="6BB3B096" w:rsidR="00254466" w:rsidRPr="006F1B6B" w:rsidRDefault="00254466" w:rsidP="006F1B6B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Georgia" w:hAnsi="Georgia" w:cstheme="minorHAnsi"/>
                <w:color w:val="002060"/>
                <w:sz w:val="22"/>
                <w:szCs w:val="22"/>
                <w:lang w:val="es-MX"/>
              </w:rPr>
            </w:pPr>
            <w:r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>D</w:t>
            </w:r>
            <w:r w:rsidRPr="006F1B6B"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>ocumento</w:t>
            </w:r>
            <w:r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 xml:space="preserve"> que </w:t>
            </w:r>
            <w:r w:rsidRPr="006F1B6B"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 xml:space="preserve">evidencia vinculación de los resultados de </w:t>
            </w:r>
            <w:r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 xml:space="preserve">la </w:t>
            </w:r>
            <w:r w:rsidRPr="006F1B6B"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>investigación con la formulación o implementación de políticas, programas y proyectos educativos.</w:t>
            </w:r>
          </w:p>
        </w:tc>
      </w:tr>
      <w:tr w:rsidR="00254466" w:rsidRPr="000A2300" w14:paraId="34186961" w14:textId="77777777" w:rsidTr="00254466">
        <w:tc>
          <w:tcPr>
            <w:tcW w:w="8365" w:type="dxa"/>
          </w:tcPr>
          <w:p w14:paraId="30C0DE58" w14:textId="7156494D" w:rsidR="00254466" w:rsidRPr="006F1B6B" w:rsidRDefault="00254466" w:rsidP="006F1B6B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MX"/>
                <w14:ligatures w14:val="none"/>
              </w:rPr>
            </w:pPr>
            <w:r w:rsidRPr="006F1B6B"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MX"/>
                <w14:ligatures w14:val="none"/>
              </w:rPr>
              <w:t>E</w:t>
            </w:r>
            <w:r w:rsidRPr="006F1B6B"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 xml:space="preserve">xpediente </w:t>
            </w:r>
            <w:r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>e</w:t>
            </w:r>
            <w:r w:rsidRPr="006F1B6B"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>n formato digital (USB</w:t>
            </w:r>
            <w:r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>)</w:t>
            </w:r>
            <w:r w:rsidRPr="006F1B6B"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 xml:space="preserve"> y físico en un sobre cerrado.</w:t>
            </w:r>
          </w:p>
        </w:tc>
      </w:tr>
      <w:tr w:rsidR="00254466" w:rsidRPr="000A2300" w14:paraId="690B5B6F" w14:textId="77777777" w:rsidTr="00254466">
        <w:tc>
          <w:tcPr>
            <w:tcW w:w="8365" w:type="dxa"/>
          </w:tcPr>
          <w:p w14:paraId="2C43F664" w14:textId="1CF13B2E" w:rsidR="00254466" w:rsidRPr="006F1B6B" w:rsidRDefault="00254466" w:rsidP="006F1B6B">
            <w:pPr>
              <w:pStyle w:val="Prrafodelista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</w:pPr>
            <w:r w:rsidRPr="006F1B6B"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MX"/>
                <w14:ligatures w14:val="none"/>
              </w:rPr>
              <w:t>Datos personales: N</w:t>
            </w:r>
            <w:r w:rsidRPr="006F1B6B"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>ombres y apellidos, dirección, teléfono, c</w:t>
            </w:r>
            <w:r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>e</w:t>
            </w:r>
            <w:r w:rsidRPr="006F1B6B"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>lular y correo electrónico</w:t>
            </w:r>
            <w:r w:rsidR="00D3359A"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 xml:space="preserve"> </w:t>
            </w:r>
            <w:r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>y lugar de residencia</w:t>
            </w:r>
            <w:r w:rsidR="00D3359A"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>.</w:t>
            </w:r>
          </w:p>
        </w:tc>
      </w:tr>
      <w:tr w:rsidR="00254466" w:rsidRPr="000A2300" w14:paraId="4C60ECC5" w14:textId="77777777" w:rsidTr="00254466">
        <w:tc>
          <w:tcPr>
            <w:tcW w:w="8365" w:type="dxa"/>
          </w:tcPr>
          <w:p w14:paraId="48D9BE09" w14:textId="4835C14A" w:rsidR="00254466" w:rsidRPr="006F1B6B" w:rsidRDefault="00254466" w:rsidP="006F1B6B">
            <w:pPr>
              <w:pStyle w:val="Prrafodelista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MX"/>
                <w14:ligatures w14:val="none"/>
              </w:rPr>
            </w:pPr>
            <w:r w:rsidRPr="006F1B6B">
              <w:rPr>
                <w:rFonts w:ascii="Georgia" w:eastAsia="Calibri" w:hAnsi="Georgia" w:cstheme="minorHAnsi"/>
                <w:snapToGrid w:val="0"/>
                <w:kern w:val="0"/>
                <w:sz w:val="22"/>
                <w:szCs w:val="22"/>
                <w:lang w:val="es-DO"/>
                <w14:ligatures w14:val="none"/>
              </w:rPr>
              <w:t>Copia de cédula de identidad y electoral.</w:t>
            </w:r>
          </w:p>
        </w:tc>
      </w:tr>
    </w:tbl>
    <w:p w14:paraId="3FC6DE12" w14:textId="0BE37131" w:rsidR="005B1C25" w:rsidRPr="00A82D6E" w:rsidRDefault="005B1C25" w:rsidP="00A82D6E">
      <w:pPr>
        <w:spacing w:after="0" w:line="240" w:lineRule="auto"/>
        <w:jc w:val="both"/>
        <w:rPr>
          <w:rFonts w:ascii="Georgia" w:eastAsia="Calibri" w:hAnsi="Georgia" w:cstheme="minorHAnsi"/>
          <w:snapToGrid w:val="0"/>
          <w:kern w:val="0"/>
          <w:sz w:val="22"/>
          <w:szCs w:val="22"/>
          <w:lang w:val="es-DO"/>
          <w14:ligatures w14:val="none"/>
        </w:rPr>
      </w:pPr>
      <w:bookmarkStart w:id="1" w:name="_Hlk203029197"/>
    </w:p>
    <w:p w14:paraId="72E93ACD" w14:textId="77777777" w:rsidR="006936A0" w:rsidRDefault="006936A0" w:rsidP="006936A0">
      <w:pPr>
        <w:pStyle w:val="Prrafodelista"/>
        <w:spacing w:line="240" w:lineRule="atLeast"/>
        <w:jc w:val="both"/>
        <w:rPr>
          <w:rFonts w:ascii="Georgia" w:eastAsia="Calibri" w:hAnsi="Georgia" w:cstheme="minorHAnsi"/>
          <w:b/>
          <w:bCs/>
          <w:snapToGrid w:val="0"/>
          <w:kern w:val="0"/>
          <w:sz w:val="22"/>
          <w:szCs w:val="22"/>
          <w:lang w:val="es-DO"/>
          <w14:ligatures w14:val="none"/>
        </w:rPr>
      </w:pPr>
    </w:p>
    <w:p w14:paraId="7C974FB7" w14:textId="77777777" w:rsidR="00254466" w:rsidRPr="00A15F2D" w:rsidRDefault="00254466" w:rsidP="006936A0">
      <w:pPr>
        <w:pStyle w:val="Prrafodelista"/>
        <w:spacing w:line="240" w:lineRule="atLeast"/>
        <w:jc w:val="both"/>
        <w:rPr>
          <w:rFonts w:ascii="Georgia" w:eastAsia="Calibri" w:hAnsi="Georgia" w:cstheme="minorHAnsi"/>
          <w:b/>
          <w:bCs/>
          <w:snapToGrid w:val="0"/>
          <w:kern w:val="0"/>
          <w:sz w:val="22"/>
          <w:szCs w:val="22"/>
          <w:lang w:val="es-DO"/>
          <w14:ligatures w14:val="none"/>
        </w:rPr>
      </w:pPr>
    </w:p>
    <w:p w14:paraId="4FCC5252" w14:textId="77777777" w:rsidR="00A15F2D" w:rsidRPr="008D4FAC" w:rsidRDefault="00A15F2D" w:rsidP="00A15F2D">
      <w:pPr>
        <w:pStyle w:val="Prrafodelista"/>
        <w:spacing w:line="240" w:lineRule="atLeast"/>
        <w:jc w:val="both"/>
        <w:rPr>
          <w:rFonts w:ascii="Georgia" w:eastAsia="Calibri" w:hAnsi="Georgia" w:cstheme="minorHAnsi"/>
          <w:b/>
          <w:bCs/>
          <w:snapToGrid w:val="0"/>
          <w:kern w:val="0"/>
          <w:sz w:val="22"/>
          <w:szCs w:val="22"/>
          <w:lang w:val="es-DO"/>
          <w14:ligatures w14:val="none"/>
        </w:rPr>
      </w:pPr>
    </w:p>
    <w:p w14:paraId="199F2A3E" w14:textId="117E1702" w:rsidR="00C0170D" w:rsidRPr="008D4FAC" w:rsidRDefault="00C0170D" w:rsidP="008D4FAC">
      <w:pPr>
        <w:pStyle w:val="Prrafodelista"/>
        <w:spacing w:line="240" w:lineRule="atLeast"/>
        <w:jc w:val="both"/>
        <w:rPr>
          <w:rFonts w:ascii="Georgia" w:eastAsia="Calibri" w:hAnsi="Georgia" w:cstheme="minorHAnsi"/>
          <w:snapToGrid w:val="0"/>
          <w:kern w:val="0"/>
          <w:sz w:val="22"/>
          <w:szCs w:val="22"/>
          <w:lang w:val="es-DO"/>
          <w14:ligatures w14:val="none"/>
        </w:rPr>
      </w:pPr>
      <w:r w:rsidRPr="008D4FAC">
        <w:rPr>
          <w:rFonts w:ascii="Georgia" w:eastAsia="Calibri" w:hAnsi="Georgia" w:cstheme="minorHAnsi"/>
          <w:snapToGrid w:val="0"/>
          <w:kern w:val="0"/>
          <w:sz w:val="22"/>
          <w:szCs w:val="22"/>
          <w:lang w:val="es-DO"/>
          <w14:ligatures w14:val="none"/>
        </w:rPr>
        <w:t xml:space="preserve">Deyanira </w:t>
      </w:r>
      <w:proofErr w:type="spellStart"/>
      <w:r w:rsidRPr="008D4FAC">
        <w:rPr>
          <w:rFonts w:ascii="Georgia" w:eastAsia="Calibri" w:hAnsi="Georgia" w:cstheme="minorHAnsi"/>
          <w:snapToGrid w:val="0"/>
          <w:kern w:val="0"/>
          <w:sz w:val="22"/>
          <w:szCs w:val="22"/>
          <w:lang w:val="es-DO"/>
          <w14:ligatures w14:val="none"/>
        </w:rPr>
        <w:t>Matrill</w:t>
      </w:r>
      <w:r w:rsidR="0026329B" w:rsidRPr="008D4FAC">
        <w:rPr>
          <w:rFonts w:ascii="Georgia" w:eastAsia="Calibri" w:hAnsi="Georgia" w:cstheme="minorHAnsi"/>
          <w:snapToGrid w:val="0"/>
          <w:kern w:val="0"/>
          <w:sz w:val="22"/>
          <w:szCs w:val="22"/>
          <w:lang w:val="es-DO"/>
          <w14:ligatures w14:val="none"/>
        </w:rPr>
        <w:t>é</w:t>
      </w:r>
      <w:proofErr w:type="spellEnd"/>
      <w:r w:rsidRPr="008D4FAC">
        <w:rPr>
          <w:rFonts w:ascii="Georgia" w:eastAsia="Calibri" w:hAnsi="Georgia" w:cstheme="minorHAnsi"/>
          <w:snapToGrid w:val="0"/>
          <w:kern w:val="0"/>
          <w:sz w:val="22"/>
          <w:szCs w:val="22"/>
          <w:lang w:val="es-DO"/>
          <w14:ligatures w14:val="none"/>
        </w:rPr>
        <w:t xml:space="preserve"> </w:t>
      </w:r>
      <w:r w:rsidRPr="008D4FAC">
        <w:rPr>
          <w:rFonts w:ascii="Georgia" w:eastAsia="Calibri" w:hAnsi="Georgia" w:cstheme="minorHAnsi"/>
          <w:snapToGrid w:val="0"/>
          <w:kern w:val="0"/>
          <w:sz w:val="22"/>
          <w:szCs w:val="22"/>
          <w:lang w:val="es-DO"/>
          <w14:ligatures w14:val="none"/>
        </w:rPr>
        <w:tab/>
      </w:r>
      <w:r w:rsidRPr="008D4FAC">
        <w:rPr>
          <w:rFonts w:ascii="Georgia" w:eastAsia="Calibri" w:hAnsi="Georgia" w:cstheme="minorHAnsi"/>
          <w:snapToGrid w:val="0"/>
          <w:kern w:val="0"/>
          <w:sz w:val="22"/>
          <w:szCs w:val="22"/>
          <w:lang w:val="es-DO"/>
          <w14:ligatures w14:val="none"/>
        </w:rPr>
        <w:tab/>
      </w:r>
      <w:r w:rsidRPr="008D4FAC">
        <w:rPr>
          <w:rFonts w:ascii="Georgia" w:eastAsia="Calibri" w:hAnsi="Georgia" w:cstheme="minorHAnsi"/>
          <w:snapToGrid w:val="0"/>
          <w:kern w:val="0"/>
          <w:sz w:val="22"/>
          <w:szCs w:val="22"/>
          <w:lang w:val="es-DO"/>
          <w14:ligatures w14:val="none"/>
        </w:rPr>
        <w:tab/>
      </w:r>
      <w:r w:rsidRPr="008D4FAC">
        <w:rPr>
          <w:rFonts w:ascii="Georgia" w:eastAsia="Calibri" w:hAnsi="Georgia" w:cstheme="minorHAnsi"/>
          <w:snapToGrid w:val="0"/>
          <w:kern w:val="0"/>
          <w:sz w:val="22"/>
          <w:szCs w:val="22"/>
          <w:lang w:val="es-DO"/>
          <w14:ligatures w14:val="none"/>
        </w:rPr>
        <w:tab/>
      </w:r>
      <w:r w:rsidRPr="008D4FAC">
        <w:rPr>
          <w:rFonts w:ascii="Georgia" w:eastAsia="Calibri" w:hAnsi="Georgia" w:cstheme="minorHAnsi"/>
          <w:snapToGrid w:val="0"/>
          <w:kern w:val="0"/>
          <w:sz w:val="22"/>
          <w:szCs w:val="22"/>
          <w:lang w:val="es-DO"/>
          <w14:ligatures w14:val="none"/>
        </w:rPr>
        <w:tab/>
        <w:t>Casilda Ávila</w:t>
      </w:r>
      <w:bookmarkEnd w:id="1"/>
    </w:p>
    <w:sectPr w:rsidR="00C0170D" w:rsidRPr="008D4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758B"/>
    <w:multiLevelType w:val="hybridMultilevel"/>
    <w:tmpl w:val="515CA798"/>
    <w:lvl w:ilvl="0" w:tplc="04090017">
      <w:start w:val="1"/>
      <w:numFmt w:val="lowerLetter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EF73E95"/>
    <w:multiLevelType w:val="hybridMultilevel"/>
    <w:tmpl w:val="9E64E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152"/>
    <w:multiLevelType w:val="hybridMultilevel"/>
    <w:tmpl w:val="A28C8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2178B"/>
    <w:multiLevelType w:val="hybridMultilevel"/>
    <w:tmpl w:val="AA9A6F9C"/>
    <w:lvl w:ilvl="0" w:tplc="04090017">
      <w:start w:val="1"/>
      <w:numFmt w:val="lowerLetter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680665822">
    <w:abstractNumId w:val="3"/>
  </w:num>
  <w:num w:numId="2" w16cid:durableId="1600063977">
    <w:abstractNumId w:val="0"/>
  </w:num>
  <w:num w:numId="3" w16cid:durableId="1734155422">
    <w:abstractNumId w:val="2"/>
  </w:num>
  <w:num w:numId="4" w16cid:durableId="211840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96"/>
    <w:rsid w:val="00005011"/>
    <w:rsid w:val="000A2300"/>
    <w:rsid w:val="001006FA"/>
    <w:rsid w:val="001E2778"/>
    <w:rsid w:val="001F390B"/>
    <w:rsid w:val="00254466"/>
    <w:rsid w:val="0026329B"/>
    <w:rsid w:val="003040E1"/>
    <w:rsid w:val="00341A4D"/>
    <w:rsid w:val="003B7496"/>
    <w:rsid w:val="00444648"/>
    <w:rsid w:val="00467F79"/>
    <w:rsid w:val="004B48B9"/>
    <w:rsid w:val="0050772F"/>
    <w:rsid w:val="00530A79"/>
    <w:rsid w:val="0055243B"/>
    <w:rsid w:val="005B1C25"/>
    <w:rsid w:val="005E2202"/>
    <w:rsid w:val="006643AC"/>
    <w:rsid w:val="006936A0"/>
    <w:rsid w:val="006D060C"/>
    <w:rsid w:val="006F1B6B"/>
    <w:rsid w:val="00721B21"/>
    <w:rsid w:val="007421F3"/>
    <w:rsid w:val="007F2524"/>
    <w:rsid w:val="00812238"/>
    <w:rsid w:val="00835837"/>
    <w:rsid w:val="008D4FAC"/>
    <w:rsid w:val="009000A5"/>
    <w:rsid w:val="009058C8"/>
    <w:rsid w:val="00A15F2D"/>
    <w:rsid w:val="00A73D4F"/>
    <w:rsid w:val="00A82D6E"/>
    <w:rsid w:val="00B830FF"/>
    <w:rsid w:val="00B937FC"/>
    <w:rsid w:val="00BE1D9A"/>
    <w:rsid w:val="00C0170D"/>
    <w:rsid w:val="00C243B4"/>
    <w:rsid w:val="00C55A3E"/>
    <w:rsid w:val="00C62095"/>
    <w:rsid w:val="00C8313F"/>
    <w:rsid w:val="00CE0A47"/>
    <w:rsid w:val="00CF2628"/>
    <w:rsid w:val="00D17081"/>
    <w:rsid w:val="00D25B3D"/>
    <w:rsid w:val="00D32EB4"/>
    <w:rsid w:val="00D3359A"/>
    <w:rsid w:val="00D6324C"/>
    <w:rsid w:val="00DB2A29"/>
    <w:rsid w:val="00E30765"/>
    <w:rsid w:val="00E5321C"/>
    <w:rsid w:val="00E6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5B41"/>
  <w15:chartTrackingRefBased/>
  <w15:docId w15:val="{97DC847B-6454-4D6B-A2E2-FE3CED7F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7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7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74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7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74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7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7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7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7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7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7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74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749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749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74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74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74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74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7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B7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7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B7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7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B74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74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B749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7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749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7496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B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Deyanira Matrille</dc:creator>
  <cp:keywords/>
  <dc:description/>
  <cp:lastModifiedBy>Deyanira Matrille</cp:lastModifiedBy>
  <cp:revision>2</cp:revision>
  <dcterms:created xsi:type="dcterms:W3CDTF">2025-07-14T13:44:00Z</dcterms:created>
  <dcterms:modified xsi:type="dcterms:W3CDTF">2025-07-14T13:44:00Z</dcterms:modified>
</cp:coreProperties>
</file>